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A17" w:rsidRDefault="00000000">
      <w:pPr>
        <w:pStyle w:val="a3"/>
        <w:spacing w:before="50"/>
        <w:ind w:left="1335" w:right="1446"/>
        <w:jc w:val="center"/>
      </w:pPr>
      <w:r>
        <w:rPr>
          <w:color w:val="231F20"/>
        </w:rPr>
        <w:t>いばらき木づかいチャレンジ事業（住宅用木材生産・流通体制の構築）</w:t>
      </w:r>
      <w:r>
        <w:rPr>
          <w:color w:val="231F20"/>
          <w:spacing w:val="-3"/>
        </w:rPr>
        <w:t>実施要領</w:t>
      </w:r>
    </w:p>
    <w:p w:rsidR="00050A17" w:rsidRDefault="00050A17">
      <w:pPr>
        <w:pStyle w:val="a3"/>
        <w:spacing w:before="11"/>
        <w:rPr>
          <w:sz w:val="27"/>
        </w:rPr>
      </w:pPr>
    </w:p>
    <w:p w:rsidR="00050A17" w:rsidRDefault="00000000">
      <w:pPr>
        <w:pStyle w:val="a3"/>
        <w:ind w:left="818"/>
      </w:pPr>
      <w:r>
        <w:rPr>
          <w:color w:val="231F20"/>
        </w:rPr>
        <w:t>（趣旨</w:t>
      </w:r>
      <w:r>
        <w:rPr>
          <w:color w:val="231F20"/>
          <w:spacing w:val="-10"/>
        </w:rPr>
        <w:t>）</w:t>
      </w:r>
    </w:p>
    <w:p w:rsidR="00050A17" w:rsidRDefault="00000000">
      <w:pPr>
        <w:pStyle w:val="a3"/>
        <w:spacing w:before="40" w:line="273" w:lineRule="auto"/>
        <w:ind w:left="1039" w:right="1102" w:hanging="221"/>
        <w:jc w:val="both"/>
      </w:pPr>
      <w:r>
        <w:rPr>
          <w:color w:val="231F20"/>
        </w:rPr>
        <w:t>第１条 この要領は、いばらき木づかいチャレンジ事業費補助金の交付を受けて行う、住</w:t>
      </w:r>
      <w:r>
        <w:rPr>
          <w:color w:val="231F20"/>
          <w:spacing w:val="-2"/>
        </w:rPr>
        <w:t>宅用木材の生産・流通体制の構築に係る事業（以下「事業」という。）の適正かつ円滑な実施のため、いばらき木づかいチャレンジ事業費補助金交付要項（以下「交付要項」という。）に定めるもののほか、必要な事項を定めるものとする。</w:t>
      </w:r>
    </w:p>
    <w:p w:rsidR="00050A17" w:rsidRDefault="00050A17">
      <w:pPr>
        <w:pStyle w:val="a3"/>
        <w:spacing w:before="6"/>
        <w:rPr>
          <w:sz w:val="24"/>
        </w:rPr>
      </w:pPr>
    </w:p>
    <w:p w:rsidR="00050A17" w:rsidRDefault="00000000">
      <w:pPr>
        <w:pStyle w:val="a3"/>
        <w:ind w:left="818"/>
      </w:pPr>
      <w:r>
        <w:rPr>
          <w:color w:val="231F20"/>
        </w:rPr>
        <w:t>（目的</w:t>
      </w:r>
      <w:r>
        <w:rPr>
          <w:color w:val="231F20"/>
          <w:spacing w:val="-10"/>
        </w:rPr>
        <w:t>）</w:t>
      </w:r>
    </w:p>
    <w:p w:rsidR="00050A17" w:rsidRDefault="00000000">
      <w:pPr>
        <w:pStyle w:val="a3"/>
        <w:spacing w:before="40" w:line="271" w:lineRule="auto"/>
        <w:ind w:left="1039" w:right="1102" w:hanging="221"/>
      </w:pPr>
      <w:r>
        <w:rPr>
          <w:color w:val="231F20"/>
        </w:rPr>
        <w:t>第２条 本事業は、木造住宅建築分野における県産木材の利用促進を図るため、県産木材</w:t>
      </w:r>
      <w:r>
        <w:rPr>
          <w:color w:val="231F20"/>
          <w:spacing w:val="-2"/>
        </w:rPr>
        <w:t>の利用が少ない横架材等の部材の生産・流通量の拡大を目指し、住宅用県産木材の生</w:t>
      </w:r>
      <w:r>
        <w:rPr>
          <w:color w:val="231F20"/>
          <w:spacing w:val="40"/>
        </w:rPr>
        <w:t xml:space="preserve"> </w:t>
      </w:r>
      <w:r>
        <w:rPr>
          <w:color w:val="231F20"/>
          <w:spacing w:val="-2"/>
        </w:rPr>
        <w:t>産・流通体制を構築することを目的とする。</w:t>
      </w:r>
    </w:p>
    <w:p w:rsidR="00050A17" w:rsidRDefault="00050A17">
      <w:pPr>
        <w:pStyle w:val="a3"/>
        <w:spacing w:before="4"/>
        <w:rPr>
          <w:sz w:val="25"/>
        </w:rPr>
      </w:pPr>
    </w:p>
    <w:p w:rsidR="00050A17" w:rsidRDefault="00000000">
      <w:pPr>
        <w:pStyle w:val="a3"/>
        <w:ind w:left="818"/>
      </w:pPr>
      <w:r>
        <w:rPr>
          <w:color w:val="231F20"/>
          <w:spacing w:val="-2"/>
        </w:rPr>
        <w:t>（補助対象事業及び事業主体</w:t>
      </w:r>
      <w:r>
        <w:rPr>
          <w:color w:val="231F20"/>
          <w:spacing w:val="-10"/>
        </w:rPr>
        <w:t>）</w:t>
      </w:r>
    </w:p>
    <w:p w:rsidR="00050A17" w:rsidRDefault="00000000">
      <w:pPr>
        <w:pStyle w:val="a3"/>
        <w:spacing w:before="38"/>
        <w:ind w:left="818"/>
      </w:pPr>
      <w:r>
        <w:rPr>
          <w:color w:val="231F20"/>
        </w:rPr>
        <w:t>第３条</w:t>
      </w:r>
      <w:r>
        <w:rPr>
          <w:color w:val="231F20"/>
          <w:spacing w:val="29"/>
          <w:w w:val="150"/>
        </w:rPr>
        <w:t xml:space="preserve"> </w:t>
      </w:r>
      <w:r>
        <w:rPr>
          <w:color w:val="231F20"/>
          <w:spacing w:val="-1"/>
        </w:rPr>
        <w:t>補助対象事業及び事業主体は下表のとおりとする。</w:t>
      </w:r>
    </w:p>
    <w:tbl>
      <w:tblPr>
        <w:tblStyle w:val="TableNormal"/>
        <w:tblW w:w="0" w:type="auto"/>
        <w:tblInd w:w="1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829"/>
        <w:gridCol w:w="2694"/>
        <w:gridCol w:w="2269"/>
      </w:tblGrid>
      <w:tr w:rsidR="00050A17">
        <w:trPr>
          <w:trHeight w:val="289"/>
        </w:trPr>
        <w:tc>
          <w:tcPr>
            <w:tcW w:w="3829" w:type="dxa"/>
          </w:tcPr>
          <w:p w:rsidR="00050A17" w:rsidRDefault="00000000">
            <w:pPr>
              <w:pStyle w:val="TableParagraph"/>
              <w:spacing w:before="13"/>
              <w:ind w:left="1264"/>
              <w:rPr>
                <w:sz w:val="20"/>
              </w:rPr>
            </w:pPr>
            <w:r>
              <w:rPr>
                <w:color w:val="231F20"/>
                <w:spacing w:val="-4"/>
                <w:sz w:val="20"/>
              </w:rPr>
              <w:t>補助対象事業</w:t>
            </w:r>
          </w:p>
        </w:tc>
        <w:tc>
          <w:tcPr>
            <w:tcW w:w="2694" w:type="dxa"/>
          </w:tcPr>
          <w:p w:rsidR="00050A17" w:rsidRDefault="00000000">
            <w:pPr>
              <w:pStyle w:val="TableParagraph"/>
              <w:spacing w:before="13"/>
              <w:ind w:left="882" w:right="977"/>
              <w:jc w:val="center"/>
              <w:rPr>
                <w:sz w:val="20"/>
              </w:rPr>
            </w:pPr>
            <w:r>
              <w:rPr>
                <w:color w:val="231F20"/>
                <w:spacing w:val="-4"/>
                <w:sz w:val="20"/>
              </w:rPr>
              <w:t>事業主体</w:t>
            </w:r>
          </w:p>
        </w:tc>
        <w:tc>
          <w:tcPr>
            <w:tcW w:w="2269" w:type="dxa"/>
          </w:tcPr>
          <w:p w:rsidR="00050A17" w:rsidRDefault="00000000">
            <w:pPr>
              <w:pStyle w:val="TableParagraph"/>
              <w:spacing w:before="13"/>
              <w:ind w:left="680"/>
              <w:rPr>
                <w:sz w:val="20"/>
              </w:rPr>
            </w:pPr>
            <w:r>
              <w:rPr>
                <w:color w:val="231F20"/>
                <w:spacing w:val="-4"/>
                <w:sz w:val="20"/>
              </w:rPr>
              <w:t>補助要件</w:t>
            </w:r>
          </w:p>
        </w:tc>
      </w:tr>
      <w:tr w:rsidR="00050A17">
        <w:trPr>
          <w:trHeight w:val="2152"/>
        </w:trPr>
        <w:tc>
          <w:tcPr>
            <w:tcW w:w="3829" w:type="dxa"/>
          </w:tcPr>
          <w:p w:rsidR="00050A17" w:rsidRDefault="00000000">
            <w:pPr>
              <w:pStyle w:val="TableParagraph"/>
              <w:spacing w:before="31" w:line="218" w:lineRule="auto"/>
              <w:ind w:left="628" w:right="119" w:hanging="600"/>
              <w:jc w:val="both"/>
              <w:rPr>
                <w:sz w:val="20"/>
              </w:rPr>
            </w:pPr>
            <w:r>
              <w:rPr>
                <w:color w:val="231F20"/>
                <w:spacing w:val="-2"/>
                <w:sz w:val="20"/>
              </w:rPr>
              <w:t>（１）</w:t>
            </w:r>
            <w:r>
              <w:rPr>
                <w:color w:val="231F20"/>
                <w:spacing w:val="-7"/>
                <w:sz w:val="20"/>
              </w:rPr>
              <w:t xml:space="preserve"> 住宅用県産木材の生産・流通体制</w:t>
            </w:r>
            <w:r>
              <w:rPr>
                <w:color w:val="231F20"/>
                <w:spacing w:val="-2"/>
                <w:sz w:val="20"/>
              </w:rPr>
              <w:t>を構築しようとする取組に対する助成事業（いばらき木づかいチャ</w:t>
            </w:r>
            <w:r>
              <w:rPr>
                <w:color w:val="231F20"/>
                <w:spacing w:val="-4"/>
                <w:sz w:val="20"/>
              </w:rPr>
              <w:t>レンジチーム支援事業（</w:t>
            </w:r>
            <w:r>
              <w:rPr>
                <w:color w:val="231F20"/>
                <w:spacing w:val="-21"/>
                <w:sz w:val="20"/>
              </w:rPr>
              <w:t>以下、「助</w:t>
            </w:r>
            <w:r>
              <w:rPr>
                <w:color w:val="231F20"/>
                <w:spacing w:val="-2"/>
                <w:sz w:val="20"/>
              </w:rPr>
              <w:t>成事業」という。））の実施</w:t>
            </w:r>
          </w:p>
          <w:p w:rsidR="00050A17" w:rsidRDefault="00000000">
            <w:pPr>
              <w:pStyle w:val="TableParagraph"/>
              <w:spacing w:line="239" w:lineRule="exact"/>
              <w:ind w:left="28"/>
              <w:rPr>
                <w:sz w:val="20"/>
              </w:rPr>
            </w:pPr>
            <w:r>
              <w:rPr>
                <w:color w:val="231F20"/>
                <w:spacing w:val="-2"/>
                <w:sz w:val="20"/>
              </w:rPr>
              <w:t>（２）</w:t>
            </w:r>
            <w:r>
              <w:rPr>
                <w:color w:val="231F20"/>
                <w:spacing w:val="-3"/>
                <w:sz w:val="20"/>
              </w:rPr>
              <w:t>助成事業に係る成果の普及・広報</w:t>
            </w:r>
          </w:p>
        </w:tc>
        <w:tc>
          <w:tcPr>
            <w:tcW w:w="2694" w:type="dxa"/>
          </w:tcPr>
          <w:p w:rsidR="00050A17" w:rsidRDefault="00000000">
            <w:pPr>
              <w:pStyle w:val="TableParagraph"/>
              <w:spacing w:before="14" w:line="245" w:lineRule="exact"/>
              <w:ind w:left="46"/>
              <w:rPr>
                <w:sz w:val="20"/>
              </w:rPr>
            </w:pPr>
            <w:r>
              <w:rPr>
                <w:color w:val="231F20"/>
                <w:spacing w:val="-3"/>
                <w:sz w:val="20"/>
              </w:rPr>
              <w:t>茨城県木材協同組合連合会</w:t>
            </w:r>
          </w:p>
          <w:p w:rsidR="00050A17" w:rsidRDefault="00000000">
            <w:pPr>
              <w:pStyle w:val="TableParagraph"/>
              <w:spacing w:line="245" w:lineRule="exact"/>
              <w:ind w:left="46"/>
              <w:rPr>
                <w:sz w:val="20"/>
              </w:rPr>
            </w:pPr>
            <w:r>
              <w:rPr>
                <w:color w:val="231F20"/>
                <w:spacing w:val="-2"/>
                <w:sz w:val="20"/>
              </w:rPr>
              <w:t>（以下、県木連という。</w:t>
            </w:r>
            <w:r>
              <w:rPr>
                <w:color w:val="231F20"/>
                <w:spacing w:val="-10"/>
                <w:sz w:val="20"/>
              </w:rPr>
              <w:t>）</w:t>
            </w:r>
          </w:p>
        </w:tc>
        <w:tc>
          <w:tcPr>
            <w:tcW w:w="2269" w:type="dxa"/>
          </w:tcPr>
          <w:p w:rsidR="00050A17" w:rsidRDefault="00000000">
            <w:pPr>
              <w:pStyle w:val="TableParagraph"/>
              <w:spacing w:before="32" w:line="218" w:lineRule="auto"/>
              <w:ind w:left="223" w:right="34" w:hanging="200"/>
              <w:jc w:val="both"/>
              <w:rPr>
                <w:sz w:val="20"/>
              </w:rPr>
            </w:pPr>
            <w:r>
              <w:rPr>
                <w:color w:val="231F20"/>
                <w:spacing w:val="10"/>
                <w:sz w:val="20"/>
              </w:rPr>
              <w:t>・左記に記載する事業</w:t>
            </w:r>
            <w:r>
              <w:rPr>
                <w:color w:val="231F20"/>
                <w:spacing w:val="-3"/>
                <w:sz w:val="20"/>
              </w:rPr>
              <w:t>を全て実施すること。</w:t>
            </w:r>
          </w:p>
          <w:p w:rsidR="00050A17" w:rsidRDefault="00000000">
            <w:pPr>
              <w:pStyle w:val="TableParagraph"/>
              <w:spacing w:before="1" w:line="218" w:lineRule="auto"/>
              <w:ind w:left="223" w:right="122" w:hanging="200"/>
              <w:jc w:val="both"/>
              <w:rPr>
                <w:sz w:val="20"/>
              </w:rPr>
            </w:pPr>
            <w:r>
              <w:rPr>
                <w:color w:val="231F20"/>
                <w:spacing w:val="-10"/>
                <w:sz w:val="20"/>
              </w:rPr>
              <w:t>・（２）については、イ</w:t>
            </w:r>
            <w:r>
              <w:rPr>
                <w:color w:val="231F20"/>
                <w:spacing w:val="10"/>
                <w:sz w:val="20"/>
              </w:rPr>
              <w:t>ベント実施等の対面</w:t>
            </w:r>
            <w:r>
              <w:rPr>
                <w:color w:val="231F20"/>
                <w:spacing w:val="-12"/>
                <w:sz w:val="20"/>
              </w:rPr>
              <w:t>方式、インターネット</w:t>
            </w:r>
            <w:r>
              <w:rPr>
                <w:color w:val="231F20"/>
                <w:spacing w:val="10"/>
                <w:sz w:val="20"/>
              </w:rPr>
              <w:t>等を活用した非対面方式のそれぞれの方</w:t>
            </w:r>
            <w:r>
              <w:rPr>
                <w:color w:val="231F20"/>
                <w:spacing w:val="-10"/>
                <w:sz w:val="20"/>
              </w:rPr>
              <w:t>法による普及・広報を</w:t>
            </w:r>
            <w:r>
              <w:rPr>
                <w:color w:val="231F20"/>
                <w:spacing w:val="-2"/>
                <w:sz w:val="20"/>
              </w:rPr>
              <w:t>実施すること。</w:t>
            </w:r>
          </w:p>
        </w:tc>
      </w:tr>
    </w:tbl>
    <w:p w:rsidR="00050A17" w:rsidRDefault="00050A17">
      <w:pPr>
        <w:pStyle w:val="a3"/>
        <w:spacing w:before="11"/>
        <w:rPr>
          <w:sz w:val="27"/>
        </w:rPr>
      </w:pPr>
    </w:p>
    <w:p w:rsidR="00050A17" w:rsidRDefault="00000000">
      <w:pPr>
        <w:pStyle w:val="a3"/>
        <w:ind w:left="818"/>
      </w:pPr>
      <w:r>
        <w:rPr>
          <w:color w:val="231F20"/>
          <w:spacing w:val="-2"/>
        </w:rPr>
        <w:t>（助成事業の内容</w:t>
      </w:r>
      <w:r>
        <w:rPr>
          <w:color w:val="231F20"/>
          <w:spacing w:val="-10"/>
        </w:rPr>
        <w:t>）</w:t>
      </w:r>
    </w:p>
    <w:p w:rsidR="00050A17" w:rsidRDefault="00000000">
      <w:pPr>
        <w:pStyle w:val="a3"/>
        <w:spacing w:before="40" w:line="271" w:lineRule="auto"/>
        <w:ind w:left="1039" w:right="1103" w:hanging="221"/>
      </w:pPr>
      <w:r>
        <w:rPr>
          <w:color w:val="231F20"/>
        </w:rPr>
        <w:t>第４条 県木連は、関係事業者がチームを組織して行う、住宅用県産木材の生産・流通体</w:t>
      </w:r>
      <w:r>
        <w:rPr>
          <w:color w:val="231F20"/>
          <w:spacing w:val="-2"/>
        </w:rPr>
        <w:t>制構築のための取組に対して助成するものとし、その詳細は別表のとおりとする。</w:t>
      </w:r>
    </w:p>
    <w:p w:rsidR="00050A17" w:rsidRDefault="00050A17">
      <w:pPr>
        <w:pStyle w:val="a3"/>
        <w:spacing w:before="3"/>
        <w:rPr>
          <w:sz w:val="25"/>
        </w:rPr>
      </w:pPr>
    </w:p>
    <w:p w:rsidR="00050A17" w:rsidRDefault="00000000">
      <w:pPr>
        <w:pStyle w:val="a3"/>
        <w:ind w:left="818"/>
      </w:pPr>
      <w:r>
        <w:rPr>
          <w:color w:val="231F20"/>
          <w:spacing w:val="-2"/>
        </w:rPr>
        <w:t>（助成事業の申請・承認</w:t>
      </w:r>
      <w:r>
        <w:rPr>
          <w:color w:val="231F20"/>
          <w:spacing w:val="-10"/>
        </w:rPr>
        <w:t>）</w:t>
      </w:r>
    </w:p>
    <w:p w:rsidR="00050A17" w:rsidRDefault="00000000">
      <w:pPr>
        <w:pStyle w:val="a3"/>
        <w:spacing w:before="37" w:line="273" w:lineRule="auto"/>
        <w:ind w:left="1039" w:right="1103" w:hanging="221"/>
        <w:jc w:val="both"/>
      </w:pPr>
      <w:r>
        <w:rPr>
          <w:color w:val="231F20"/>
        </w:rPr>
        <w:t>第５条 助成事業による助成を受けようとするチームは、いばらき木づかいチャレンジチ</w:t>
      </w:r>
      <w:r>
        <w:rPr>
          <w:color w:val="231F20"/>
          <w:spacing w:val="-2"/>
        </w:rPr>
        <w:t>ーム支援事業助成申請書（様式第１号）（以下、「申請書」という。）を県木連に提出するものとする。</w:t>
      </w:r>
    </w:p>
    <w:p w:rsidR="00050A17" w:rsidRDefault="00000000">
      <w:pPr>
        <w:pStyle w:val="a3"/>
        <w:spacing w:line="273" w:lineRule="auto"/>
        <w:ind w:left="1039" w:right="1103" w:hanging="221"/>
      </w:pPr>
      <w:r>
        <w:rPr>
          <w:color w:val="231F20"/>
        </w:rPr>
        <w:t>２ 県木連は、申請書を審査し、適当と認めた場合は、速やかにいばらき木づかいチャレ</w:t>
      </w:r>
      <w:r>
        <w:rPr>
          <w:color w:val="231F20"/>
          <w:spacing w:val="-2"/>
        </w:rPr>
        <w:t>ンジチーム支援事業助成承認通知書（様式第２号）によりチームに通知するものとす</w:t>
      </w:r>
      <w:r>
        <w:rPr>
          <w:color w:val="231F20"/>
          <w:spacing w:val="40"/>
        </w:rPr>
        <w:t xml:space="preserve"> </w:t>
      </w:r>
      <w:r>
        <w:rPr>
          <w:color w:val="231F20"/>
          <w:spacing w:val="-6"/>
        </w:rPr>
        <w:t>る。</w:t>
      </w:r>
    </w:p>
    <w:p w:rsidR="00050A17" w:rsidRDefault="00000000">
      <w:pPr>
        <w:pStyle w:val="a3"/>
        <w:spacing w:line="273" w:lineRule="auto"/>
        <w:ind w:left="1039" w:right="1087" w:hanging="221"/>
      </w:pPr>
      <w:r>
        <w:rPr>
          <w:color w:val="231F20"/>
        </w:rPr>
        <w:t xml:space="preserve">３  </w:t>
      </w:r>
      <w:r>
        <w:rPr>
          <w:color w:val="231F20"/>
          <w:spacing w:val="-3"/>
        </w:rPr>
        <w:t>県木連は、助成事業の承認を行ったときは、いばらき木づかいチャレンジ</w:t>
      </w:r>
      <w:r>
        <w:rPr>
          <w:color w:val="231F20"/>
          <w:spacing w:val="2"/>
        </w:rPr>
        <w:t>（住宅用木材生産・流通体制の構築</w:t>
      </w:r>
      <w:r>
        <w:rPr>
          <w:color w:val="231F20"/>
          <w:spacing w:val="4"/>
        </w:rPr>
        <w:t>）</w:t>
      </w:r>
      <w:r>
        <w:rPr>
          <w:color w:val="231F20"/>
          <w:spacing w:val="2"/>
        </w:rPr>
        <w:t>実施状況報告書</w:t>
      </w:r>
      <w:r>
        <w:rPr>
          <w:color w:val="231F20"/>
          <w:spacing w:val="-3"/>
        </w:rPr>
        <w:t>（様式第３号</w:t>
      </w:r>
      <w:r>
        <w:rPr>
          <w:color w:val="231F20"/>
        </w:rPr>
        <w:t>）</w:t>
      </w:r>
      <w:r>
        <w:rPr>
          <w:color w:val="231F20"/>
          <w:spacing w:val="-3"/>
        </w:rPr>
        <w:t>を知事に提出するものとする。</w:t>
      </w:r>
    </w:p>
    <w:p w:rsidR="00050A17" w:rsidRDefault="00050A17">
      <w:pPr>
        <w:pStyle w:val="a3"/>
        <w:spacing w:before="1"/>
        <w:rPr>
          <w:sz w:val="24"/>
        </w:rPr>
      </w:pPr>
    </w:p>
    <w:p w:rsidR="00050A17" w:rsidRDefault="00000000">
      <w:pPr>
        <w:pStyle w:val="a3"/>
        <w:ind w:left="818"/>
      </w:pPr>
      <w:r>
        <w:rPr>
          <w:color w:val="231F20"/>
          <w:spacing w:val="-2"/>
        </w:rPr>
        <w:t>（助成事業の内容変更等</w:t>
      </w:r>
      <w:r>
        <w:rPr>
          <w:color w:val="231F20"/>
          <w:spacing w:val="-10"/>
        </w:rPr>
        <w:t>）</w:t>
      </w:r>
    </w:p>
    <w:p w:rsidR="00050A17" w:rsidRDefault="00000000">
      <w:pPr>
        <w:pStyle w:val="a3"/>
        <w:spacing w:before="40" w:line="273" w:lineRule="auto"/>
        <w:ind w:left="1039" w:right="1103" w:hanging="221"/>
        <w:jc w:val="both"/>
      </w:pPr>
      <w:r>
        <w:rPr>
          <w:color w:val="231F20"/>
        </w:rPr>
        <w:t>第６条 チームは、承認された助成事業を変更しようとする場合は、あらかじめいばらき</w:t>
      </w:r>
      <w:r>
        <w:rPr>
          <w:color w:val="231F20"/>
          <w:spacing w:val="-2"/>
        </w:rPr>
        <w:t>木づかいチャレンジチーム支援事業変更承認申請書（様式第４号）を県木連に提出し、その承認を受けなければならない。ただし、別表２の重要な変更欄に掲げるもの以外の軽微な変更についてはこの限りでない。</w:t>
      </w:r>
    </w:p>
    <w:p w:rsidR="00050A17" w:rsidRDefault="00050A17">
      <w:pPr>
        <w:spacing w:line="273" w:lineRule="auto"/>
        <w:jc w:val="both"/>
        <w:sectPr w:rsidR="00050A17">
          <w:type w:val="continuous"/>
          <w:pgSz w:w="11910" w:h="16840"/>
          <w:pgMar w:top="820" w:right="580" w:bottom="280" w:left="600" w:header="720" w:footer="720" w:gutter="0"/>
          <w:cols w:space="720"/>
        </w:sectPr>
      </w:pPr>
    </w:p>
    <w:p w:rsidR="00050A17" w:rsidRDefault="00000000">
      <w:pPr>
        <w:pStyle w:val="a3"/>
        <w:spacing w:before="50"/>
        <w:ind w:left="818"/>
      </w:pPr>
      <w:r>
        <w:rPr>
          <w:color w:val="231F20"/>
          <w:spacing w:val="-2"/>
        </w:rPr>
        <w:lastRenderedPageBreak/>
        <w:t>（着工報告</w:t>
      </w:r>
      <w:r>
        <w:rPr>
          <w:color w:val="231F20"/>
          <w:spacing w:val="-10"/>
        </w:rPr>
        <w:t>）</w:t>
      </w:r>
    </w:p>
    <w:p w:rsidR="00050A17" w:rsidRDefault="00000000">
      <w:pPr>
        <w:pStyle w:val="a3"/>
        <w:spacing w:before="38" w:line="271" w:lineRule="auto"/>
        <w:ind w:left="1039" w:right="1102" w:hanging="221"/>
      </w:pPr>
      <w:r>
        <w:rPr>
          <w:color w:val="231F20"/>
        </w:rPr>
        <w:t>第７条 チームは、助成額の積算対象となる住宅の建築が開始されたときは、その都度、</w:t>
      </w:r>
      <w:r>
        <w:rPr>
          <w:color w:val="231F20"/>
          <w:spacing w:val="-2"/>
        </w:rPr>
        <w:t>着工報告書（様式第５号）を県木連に提出するものとする。</w:t>
      </w:r>
    </w:p>
    <w:p w:rsidR="00050A17" w:rsidRDefault="00050A17">
      <w:pPr>
        <w:pStyle w:val="a3"/>
        <w:spacing w:before="3"/>
        <w:rPr>
          <w:sz w:val="25"/>
        </w:rPr>
      </w:pPr>
    </w:p>
    <w:p w:rsidR="00050A17" w:rsidRDefault="00000000">
      <w:pPr>
        <w:pStyle w:val="a3"/>
        <w:ind w:left="818"/>
      </w:pPr>
      <w:r>
        <w:rPr>
          <w:color w:val="231F20"/>
          <w:spacing w:val="-2"/>
        </w:rPr>
        <w:t>（助成事業の中止等</w:t>
      </w:r>
      <w:r>
        <w:rPr>
          <w:color w:val="231F20"/>
          <w:spacing w:val="-10"/>
        </w:rPr>
        <w:t>）</w:t>
      </w:r>
    </w:p>
    <w:p w:rsidR="00050A17" w:rsidRDefault="00000000">
      <w:pPr>
        <w:pStyle w:val="a3"/>
        <w:spacing w:before="37" w:line="273" w:lineRule="auto"/>
        <w:ind w:left="1039" w:right="1102" w:hanging="221"/>
        <w:jc w:val="both"/>
      </w:pPr>
      <w:r>
        <w:rPr>
          <w:color w:val="231F20"/>
        </w:rPr>
        <w:t>第８条 チームは、事業を中止、又は廃止しようとするときは、あらかじめいばらき木づ</w:t>
      </w:r>
      <w:r>
        <w:rPr>
          <w:color w:val="231F20"/>
          <w:spacing w:val="-2"/>
        </w:rPr>
        <w:t>かいチャレンジチーム支援事業中止（廃止）承認申請書（様式第７号）を県木連に提出し、その承認を受けるものとする。</w:t>
      </w:r>
    </w:p>
    <w:p w:rsidR="00050A17" w:rsidRDefault="00000000">
      <w:pPr>
        <w:pStyle w:val="a3"/>
        <w:spacing w:line="273" w:lineRule="auto"/>
        <w:ind w:left="1039" w:right="1103" w:hanging="221"/>
        <w:jc w:val="both"/>
      </w:pPr>
      <w:r>
        <w:rPr>
          <w:color w:val="231F20"/>
        </w:rPr>
        <w:t>２ チームは、助成事業が予定の期間内に終了しないとき、又はその遂行が困難になった</w:t>
      </w:r>
      <w:r>
        <w:rPr>
          <w:color w:val="231F20"/>
          <w:spacing w:val="-2"/>
        </w:rPr>
        <w:t>ときは、速やかに書面により県木連に報告し、その指示を受けなければならない。</w:t>
      </w:r>
    </w:p>
    <w:p w:rsidR="00050A17" w:rsidRDefault="00000000">
      <w:pPr>
        <w:pStyle w:val="a3"/>
        <w:spacing w:line="271" w:lineRule="auto"/>
        <w:ind w:left="1039" w:right="1103" w:hanging="221"/>
        <w:jc w:val="both"/>
      </w:pPr>
      <w:r>
        <w:rPr>
          <w:color w:val="231F20"/>
          <w:spacing w:val="-2"/>
        </w:rPr>
        <w:t xml:space="preserve">３ 県木連は第 </w:t>
      </w:r>
      <w:r>
        <w:rPr>
          <w:color w:val="231F20"/>
        </w:rPr>
        <w:t>1</w:t>
      </w:r>
      <w:r>
        <w:rPr>
          <w:color w:val="231F20"/>
          <w:spacing w:val="-6"/>
        </w:rPr>
        <w:t xml:space="preserve"> 項により助成事業の中止、又は廃止があった場合には、速やかに知事に</w:t>
      </w:r>
      <w:r>
        <w:rPr>
          <w:color w:val="231F20"/>
          <w:spacing w:val="-2"/>
        </w:rPr>
        <w:t>報告するものとする。</w:t>
      </w:r>
    </w:p>
    <w:p w:rsidR="00050A17" w:rsidRDefault="00050A17">
      <w:pPr>
        <w:pStyle w:val="a3"/>
        <w:spacing w:before="11"/>
        <w:rPr>
          <w:sz w:val="24"/>
        </w:rPr>
      </w:pPr>
    </w:p>
    <w:p w:rsidR="00050A17" w:rsidRDefault="00000000">
      <w:pPr>
        <w:pStyle w:val="a3"/>
        <w:ind w:left="818"/>
      </w:pPr>
      <w:r>
        <w:rPr>
          <w:color w:val="231F20"/>
          <w:spacing w:val="-2"/>
        </w:rPr>
        <w:t>（承認の取消</w:t>
      </w:r>
      <w:r>
        <w:rPr>
          <w:color w:val="231F20"/>
          <w:spacing w:val="-10"/>
        </w:rPr>
        <w:t>）</w:t>
      </w:r>
    </w:p>
    <w:p w:rsidR="00050A17" w:rsidRDefault="00000000">
      <w:pPr>
        <w:pStyle w:val="a3"/>
        <w:spacing w:before="37" w:line="273" w:lineRule="auto"/>
        <w:ind w:left="1039" w:right="992" w:hanging="221"/>
      </w:pPr>
      <w:r>
        <w:rPr>
          <w:color w:val="231F20"/>
          <w:spacing w:val="-5"/>
        </w:rPr>
        <w:t>第９条 県木連は、チームが本要領及び県木連の定める募集要領に違反したとき、又は虚偽</w:t>
      </w:r>
      <w:r>
        <w:rPr>
          <w:color w:val="231F20"/>
          <w:spacing w:val="-2"/>
        </w:rPr>
        <w:t>の報告など助成金の交付に関して不正な行為があったと認めるときは、当該チームに対する助成事業の承認を取り消すことができる。</w:t>
      </w:r>
    </w:p>
    <w:p w:rsidR="00050A17" w:rsidRDefault="00050A17">
      <w:pPr>
        <w:pStyle w:val="a3"/>
        <w:spacing w:before="11"/>
        <w:rPr>
          <w:sz w:val="24"/>
        </w:rPr>
      </w:pPr>
    </w:p>
    <w:p w:rsidR="00050A17" w:rsidRDefault="00000000">
      <w:pPr>
        <w:pStyle w:val="a3"/>
        <w:ind w:left="818"/>
      </w:pPr>
      <w:r>
        <w:rPr>
          <w:color w:val="231F20"/>
          <w:spacing w:val="-2"/>
        </w:rPr>
        <w:t>（助成事業の実績報告</w:t>
      </w:r>
      <w:r>
        <w:rPr>
          <w:color w:val="231F20"/>
          <w:spacing w:val="-10"/>
        </w:rPr>
        <w:t>）</w:t>
      </w:r>
    </w:p>
    <w:p w:rsidR="00050A17" w:rsidRDefault="00000000">
      <w:pPr>
        <w:pStyle w:val="a3"/>
        <w:spacing w:before="37" w:line="273" w:lineRule="auto"/>
        <w:ind w:left="1039" w:right="1102" w:hanging="221"/>
        <w:jc w:val="both"/>
      </w:pPr>
      <w:r>
        <w:rPr>
          <w:color w:val="231F20"/>
        </w:rPr>
        <w:t>第１０条 チームは、助成事業が完了したときは、速やかにいばらき木づかいチャレンジ</w:t>
      </w:r>
      <w:r>
        <w:rPr>
          <w:color w:val="231F20"/>
          <w:spacing w:val="-2"/>
        </w:rPr>
        <w:t>チーム支援事業実績報告書（様式第８号）（以下、「実績報告書」という。）を県木連に提出するものとする。</w:t>
      </w:r>
    </w:p>
    <w:p w:rsidR="00050A17" w:rsidRDefault="00050A17">
      <w:pPr>
        <w:pStyle w:val="a3"/>
        <w:spacing w:before="8"/>
        <w:rPr>
          <w:sz w:val="24"/>
        </w:rPr>
      </w:pPr>
    </w:p>
    <w:p w:rsidR="00050A17" w:rsidRDefault="00000000">
      <w:pPr>
        <w:pStyle w:val="a3"/>
        <w:spacing w:before="1"/>
        <w:ind w:left="818"/>
      </w:pPr>
      <w:r>
        <w:rPr>
          <w:color w:val="231F20"/>
          <w:spacing w:val="-2"/>
        </w:rPr>
        <w:t>（助成金の交付</w:t>
      </w:r>
      <w:r>
        <w:rPr>
          <w:color w:val="231F20"/>
          <w:spacing w:val="-10"/>
        </w:rPr>
        <w:t>）</w:t>
      </w:r>
    </w:p>
    <w:p w:rsidR="00050A17" w:rsidRDefault="00000000">
      <w:pPr>
        <w:pStyle w:val="a3"/>
        <w:spacing w:before="39" w:line="271" w:lineRule="auto"/>
        <w:ind w:left="1039" w:right="1102" w:hanging="221"/>
        <w:jc w:val="both"/>
      </w:pPr>
      <w:r>
        <w:rPr>
          <w:color w:val="231F20"/>
        </w:rPr>
        <w:t>第１１条 県木連は、前条の実績報告書の提出があったときは、別表２の助成額の積算対</w:t>
      </w:r>
      <w:r>
        <w:rPr>
          <w:color w:val="231F20"/>
          <w:spacing w:val="-2"/>
        </w:rPr>
        <w:t>象となる住宅であるかを図面、納品伝票等により確認するとともに、必要に応じて、現地調査等を行い、その報告に係る助成事業の成果が承認の内容及びこれに付した条件に適合すると認めたときは、承認した助成の額を確定し、いばらき木づかいチャレンジチーム支援事業助成金確定通知書（様式第１１号）によりチームに通知し、助成金を交付するものとする。</w:t>
      </w:r>
    </w:p>
    <w:p w:rsidR="00050A17" w:rsidRDefault="00050A17">
      <w:pPr>
        <w:pStyle w:val="a3"/>
        <w:spacing w:before="9"/>
        <w:rPr>
          <w:sz w:val="25"/>
        </w:rPr>
      </w:pPr>
    </w:p>
    <w:p w:rsidR="00050A17" w:rsidRDefault="00000000">
      <w:pPr>
        <w:pStyle w:val="a3"/>
        <w:ind w:left="818"/>
      </w:pPr>
      <w:r>
        <w:rPr>
          <w:color w:val="231F20"/>
          <w:spacing w:val="-2"/>
        </w:rPr>
        <w:t>（事業の実績報告</w:t>
      </w:r>
      <w:r>
        <w:rPr>
          <w:color w:val="231F20"/>
          <w:spacing w:val="-10"/>
        </w:rPr>
        <w:t>）</w:t>
      </w:r>
    </w:p>
    <w:p w:rsidR="00050A17" w:rsidRDefault="00000000">
      <w:pPr>
        <w:pStyle w:val="a3"/>
        <w:spacing w:before="38" w:line="273" w:lineRule="auto"/>
        <w:ind w:left="1039" w:right="990" w:hanging="222"/>
      </w:pPr>
      <w:r>
        <w:rPr>
          <w:color w:val="231F20"/>
          <w:spacing w:val="-2"/>
        </w:rPr>
        <w:t xml:space="preserve">第１２条 県木連は、事業が完了したときは、事業が完了した日から起算して </w:t>
      </w:r>
      <w:r>
        <w:rPr>
          <w:color w:val="231F20"/>
        </w:rPr>
        <w:t>30</w:t>
      </w:r>
      <w:r>
        <w:rPr>
          <w:color w:val="231F20"/>
          <w:spacing w:val="-12"/>
        </w:rPr>
        <w:t xml:space="preserve"> 日を経過</w:t>
      </w:r>
      <w:r>
        <w:rPr>
          <w:color w:val="231F20"/>
          <w:spacing w:val="-5"/>
        </w:rPr>
        <w:t xml:space="preserve">した日又は当該年度の３月 </w:t>
      </w:r>
      <w:r>
        <w:rPr>
          <w:color w:val="231F20"/>
        </w:rPr>
        <w:t>15</w:t>
      </w:r>
      <w:r>
        <w:rPr>
          <w:color w:val="231F20"/>
          <w:spacing w:val="-8"/>
        </w:rPr>
        <w:t xml:space="preserve"> 日のいずれか早い日までに、いばらき木づかいチャレンジ</w:t>
      </w:r>
      <w:r>
        <w:rPr>
          <w:color w:val="231F20"/>
          <w:spacing w:val="-2"/>
        </w:rPr>
        <w:t>事業（住宅用木材生産・流通体制の構築）実施報告書（様式第１２号）により事業の実績を知事に報告するものとする。</w:t>
      </w:r>
    </w:p>
    <w:p w:rsidR="00050A17" w:rsidRDefault="00050A17">
      <w:pPr>
        <w:pStyle w:val="a3"/>
      </w:pPr>
    </w:p>
    <w:p w:rsidR="00050A17" w:rsidRDefault="00050A17">
      <w:pPr>
        <w:pStyle w:val="a3"/>
        <w:spacing w:before="7"/>
        <w:rPr>
          <w:sz w:val="27"/>
        </w:rPr>
      </w:pPr>
    </w:p>
    <w:p w:rsidR="00050A17" w:rsidRDefault="00000000">
      <w:pPr>
        <w:pStyle w:val="a3"/>
        <w:ind w:left="818"/>
      </w:pPr>
      <w:r>
        <w:rPr>
          <w:color w:val="231F20"/>
          <w:spacing w:val="-5"/>
        </w:rPr>
        <w:t>附則</w:t>
      </w:r>
    </w:p>
    <w:p w:rsidR="00050A17" w:rsidRDefault="00000000">
      <w:pPr>
        <w:pStyle w:val="a3"/>
        <w:spacing w:before="40"/>
        <w:ind w:left="854"/>
      </w:pPr>
      <w:r>
        <w:rPr>
          <w:color w:val="231F20"/>
          <w:spacing w:val="-3"/>
        </w:rPr>
        <w:t>この要領は、令和４年４月１日から施行する。</w:t>
      </w:r>
    </w:p>
    <w:p w:rsidR="00050A17" w:rsidRDefault="00050A17">
      <w:pPr>
        <w:sectPr w:rsidR="00050A17">
          <w:pgSz w:w="11910" w:h="16840"/>
          <w:pgMar w:top="820" w:right="580" w:bottom="280" w:left="600" w:header="720" w:footer="720" w:gutter="0"/>
          <w:cols w:space="720"/>
        </w:sectPr>
      </w:pPr>
    </w:p>
    <w:p w:rsidR="00050A17" w:rsidRDefault="00000000">
      <w:pPr>
        <w:spacing w:before="51"/>
        <w:ind w:left="818"/>
        <w:rPr>
          <w:sz w:val="21"/>
        </w:rPr>
      </w:pPr>
      <w:r>
        <w:rPr>
          <w:color w:val="231F20"/>
          <w:spacing w:val="-3"/>
          <w:sz w:val="21"/>
        </w:rPr>
        <w:lastRenderedPageBreak/>
        <w:t>別表・助成事業の内容</w:t>
      </w:r>
    </w:p>
    <w:tbl>
      <w:tblPr>
        <w:tblStyle w:val="TableNormal"/>
        <w:tblW w:w="0" w:type="auto"/>
        <w:tblInd w:w="8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77"/>
        <w:gridCol w:w="852"/>
        <w:gridCol w:w="7372"/>
        <w:gridCol w:w="139"/>
      </w:tblGrid>
      <w:tr w:rsidR="00050A17">
        <w:trPr>
          <w:trHeight w:val="597"/>
        </w:trPr>
        <w:tc>
          <w:tcPr>
            <w:tcW w:w="1277" w:type="dxa"/>
            <w:vMerge w:val="restart"/>
          </w:tcPr>
          <w:p w:rsidR="00050A17" w:rsidRDefault="00000000">
            <w:pPr>
              <w:pStyle w:val="TableParagraph"/>
              <w:spacing w:before="16" w:line="220" w:lineRule="auto"/>
              <w:ind w:left="26" w:right="86"/>
              <w:rPr>
                <w:sz w:val="20"/>
              </w:rPr>
            </w:pPr>
            <w:r>
              <w:rPr>
                <w:color w:val="231F20"/>
                <w:spacing w:val="24"/>
                <w:sz w:val="20"/>
              </w:rPr>
              <w:t>助成の対象</w:t>
            </w:r>
            <w:r>
              <w:rPr>
                <w:color w:val="231F20"/>
                <w:spacing w:val="-10"/>
                <w:sz w:val="20"/>
              </w:rPr>
              <w:t>者</w:t>
            </w:r>
          </w:p>
        </w:tc>
        <w:tc>
          <w:tcPr>
            <w:tcW w:w="8363" w:type="dxa"/>
            <w:gridSpan w:val="3"/>
          </w:tcPr>
          <w:p w:rsidR="00050A17" w:rsidRDefault="00000000">
            <w:pPr>
              <w:pStyle w:val="TableParagraph"/>
              <w:spacing w:before="12" w:line="242" w:lineRule="auto"/>
              <w:ind w:left="47" w:right="146"/>
            </w:pPr>
            <w:r>
              <w:rPr>
                <w:color w:val="231F20"/>
                <w:spacing w:val="-2"/>
              </w:rPr>
              <w:t>住宅用県産木材生産・流通体制の構築を目的として、素材生産業者、製材業者、施工業者等により構成されたチーム（以下、「チーム」という。）</w:t>
            </w:r>
          </w:p>
        </w:tc>
      </w:tr>
      <w:tr w:rsidR="00050A17">
        <w:trPr>
          <w:trHeight w:val="258"/>
        </w:trPr>
        <w:tc>
          <w:tcPr>
            <w:tcW w:w="1277" w:type="dxa"/>
            <w:vMerge/>
            <w:tcBorders>
              <w:top w:val="nil"/>
            </w:tcBorders>
          </w:tcPr>
          <w:p w:rsidR="00050A17" w:rsidRDefault="00050A17">
            <w:pPr>
              <w:rPr>
                <w:sz w:val="2"/>
                <w:szCs w:val="2"/>
              </w:rPr>
            </w:pPr>
          </w:p>
        </w:tc>
        <w:tc>
          <w:tcPr>
            <w:tcW w:w="852" w:type="dxa"/>
          </w:tcPr>
          <w:p w:rsidR="00050A17" w:rsidRDefault="00000000">
            <w:pPr>
              <w:pStyle w:val="TableParagraph"/>
              <w:spacing w:line="239" w:lineRule="exact"/>
              <w:ind w:left="198"/>
              <w:rPr>
                <w:sz w:val="20"/>
              </w:rPr>
            </w:pPr>
            <w:r>
              <w:rPr>
                <w:color w:val="231F20"/>
                <w:spacing w:val="-6"/>
                <w:sz w:val="20"/>
              </w:rPr>
              <w:t>区分</w:t>
            </w:r>
          </w:p>
        </w:tc>
        <w:tc>
          <w:tcPr>
            <w:tcW w:w="7372" w:type="dxa"/>
          </w:tcPr>
          <w:p w:rsidR="00050A17" w:rsidRDefault="00000000">
            <w:pPr>
              <w:pStyle w:val="TableParagraph"/>
              <w:spacing w:line="239" w:lineRule="exact"/>
              <w:ind w:left="3421" w:right="3512"/>
              <w:jc w:val="center"/>
              <w:rPr>
                <w:sz w:val="20"/>
              </w:rPr>
            </w:pPr>
            <w:r>
              <w:rPr>
                <w:color w:val="231F20"/>
                <w:spacing w:val="-6"/>
                <w:sz w:val="20"/>
              </w:rPr>
              <w:t>内容</w:t>
            </w:r>
          </w:p>
        </w:tc>
        <w:tc>
          <w:tcPr>
            <w:tcW w:w="139" w:type="dxa"/>
            <w:tcBorders>
              <w:top w:val="nil"/>
              <w:bottom w:val="nil"/>
            </w:tcBorders>
          </w:tcPr>
          <w:p w:rsidR="00050A17" w:rsidRDefault="00050A17">
            <w:pPr>
              <w:pStyle w:val="TableParagraph"/>
              <w:rPr>
                <w:rFonts w:ascii="Times New Roman"/>
                <w:sz w:val="18"/>
              </w:rPr>
            </w:pPr>
          </w:p>
        </w:tc>
      </w:tr>
      <w:tr w:rsidR="00050A17">
        <w:trPr>
          <w:trHeight w:val="3477"/>
        </w:trPr>
        <w:tc>
          <w:tcPr>
            <w:tcW w:w="1277" w:type="dxa"/>
            <w:vMerge/>
            <w:tcBorders>
              <w:top w:val="nil"/>
            </w:tcBorders>
          </w:tcPr>
          <w:p w:rsidR="00050A17" w:rsidRDefault="00050A17">
            <w:pPr>
              <w:rPr>
                <w:sz w:val="2"/>
                <w:szCs w:val="2"/>
              </w:rPr>
            </w:pPr>
          </w:p>
        </w:tc>
        <w:tc>
          <w:tcPr>
            <w:tcW w:w="852" w:type="dxa"/>
          </w:tcPr>
          <w:p w:rsidR="00050A17" w:rsidRDefault="00000000">
            <w:pPr>
              <w:pStyle w:val="TableParagraph"/>
              <w:spacing w:line="242" w:lineRule="auto"/>
              <w:ind w:left="100" w:right="142"/>
              <w:jc w:val="both"/>
              <w:rPr>
                <w:sz w:val="20"/>
              </w:rPr>
            </w:pPr>
            <w:r>
              <w:rPr>
                <w:color w:val="231F20"/>
                <w:spacing w:val="-4"/>
                <w:sz w:val="20"/>
              </w:rPr>
              <w:t>構成員及びそ</w:t>
            </w:r>
            <w:r>
              <w:rPr>
                <w:color w:val="231F20"/>
                <w:spacing w:val="-5"/>
                <w:sz w:val="20"/>
              </w:rPr>
              <w:t>の要件</w:t>
            </w:r>
          </w:p>
        </w:tc>
        <w:tc>
          <w:tcPr>
            <w:tcW w:w="7372" w:type="dxa"/>
          </w:tcPr>
          <w:p w:rsidR="00050A17" w:rsidRDefault="00000000">
            <w:pPr>
              <w:pStyle w:val="TableParagraph"/>
              <w:spacing w:line="247" w:lineRule="exact"/>
              <w:ind w:left="47"/>
              <w:rPr>
                <w:sz w:val="16"/>
              </w:rPr>
            </w:pPr>
            <w:r>
              <w:rPr>
                <w:color w:val="231F20"/>
                <w:spacing w:val="-5"/>
                <w:sz w:val="20"/>
              </w:rPr>
              <w:t>〇必須構成員 : 素材生産業者、製材業者、施工業者</w:t>
            </w:r>
            <w:r>
              <w:rPr>
                <w:color w:val="231F20"/>
                <w:spacing w:val="-4"/>
                <w:sz w:val="16"/>
              </w:rPr>
              <w:t>（※1）</w:t>
            </w:r>
          </w:p>
          <w:p w:rsidR="00050A17" w:rsidRDefault="00000000">
            <w:pPr>
              <w:pStyle w:val="TableParagraph"/>
              <w:spacing w:before="2"/>
              <w:ind w:left="247"/>
              <w:rPr>
                <w:sz w:val="16"/>
              </w:rPr>
            </w:pPr>
            <w:r>
              <w:rPr>
                <w:color w:val="231F20"/>
                <w:spacing w:val="-2"/>
                <w:sz w:val="16"/>
              </w:rPr>
              <w:t>（※１） 住宅の施工・監理を行う事業者（大工・工務店・建築士等）</w:t>
            </w:r>
            <w:r>
              <w:rPr>
                <w:color w:val="231F20"/>
                <w:spacing w:val="-4"/>
                <w:sz w:val="16"/>
              </w:rPr>
              <w:t>をいう。</w:t>
            </w:r>
          </w:p>
          <w:p w:rsidR="00050A17" w:rsidRDefault="00000000">
            <w:pPr>
              <w:pStyle w:val="TableParagraph"/>
              <w:spacing w:before="2"/>
              <w:ind w:left="47"/>
              <w:rPr>
                <w:sz w:val="20"/>
              </w:rPr>
            </w:pPr>
            <w:r>
              <w:rPr>
                <w:color w:val="231F20"/>
                <w:spacing w:val="-6"/>
                <w:sz w:val="20"/>
              </w:rPr>
              <w:t>〇その他の構成員 : その他、チームが必要と判断する事業者</w:t>
            </w:r>
          </w:p>
          <w:p w:rsidR="00050A17" w:rsidRDefault="00000000">
            <w:pPr>
              <w:pStyle w:val="TableParagraph"/>
              <w:spacing w:before="3"/>
              <w:ind w:left="47"/>
              <w:rPr>
                <w:sz w:val="20"/>
              </w:rPr>
            </w:pPr>
            <w:r>
              <w:rPr>
                <w:color w:val="231F20"/>
                <w:spacing w:val="-4"/>
                <w:sz w:val="20"/>
              </w:rPr>
              <w:t>＜要件＞</w:t>
            </w:r>
          </w:p>
          <w:p w:rsidR="00050A17" w:rsidRDefault="00000000">
            <w:pPr>
              <w:pStyle w:val="TableParagraph"/>
              <w:spacing w:before="3" w:line="242" w:lineRule="auto"/>
              <w:ind w:left="448" w:right="142" w:hanging="202"/>
              <w:rPr>
                <w:sz w:val="20"/>
              </w:rPr>
            </w:pPr>
            <w:r>
              <w:rPr>
                <w:color w:val="231F20"/>
                <w:spacing w:val="-2"/>
                <w:sz w:val="20"/>
              </w:rPr>
              <w:t>・必須構成員をそれぞれ１事業者以上含むこと。(１事業者が複数の業種を兼ねることは可能とする。)</w:t>
            </w:r>
          </w:p>
          <w:p w:rsidR="00050A17" w:rsidRDefault="00000000">
            <w:pPr>
              <w:pStyle w:val="TableParagraph"/>
              <w:spacing w:before="1" w:line="244" w:lineRule="auto"/>
              <w:ind w:left="448" w:right="142" w:hanging="202"/>
              <w:rPr>
                <w:sz w:val="20"/>
              </w:rPr>
            </w:pPr>
            <w:r>
              <w:rPr>
                <w:color w:val="231F20"/>
                <w:spacing w:val="-2"/>
                <w:sz w:val="20"/>
              </w:rPr>
              <w:t>・施工業者が所属できるチームは１つに限る。（素材生産業者、製材業者、その他の構成員については、複数チームへの所属を可能とする。）</w:t>
            </w:r>
          </w:p>
          <w:p w:rsidR="00050A17" w:rsidRDefault="00000000">
            <w:pPr>
              <w:pStyle w:val="TableParagraph"/>
              <w:spacing w:line="254" w:lineRule="exact"/>
              <w:ind w:left="247"/>
              <w:rPr>
                <w:sz w:val="20"/>
              </w:rPr>
            </w:pPr>
            <w:r>
              <w:rPr>
                <w:color w:val="231F20"/>
                <w:spacing w:val="-3"/>
                <w:sz w:val="20"/>
              </w:rPr>
              <w:t>・原則として、チームの構成員は県内に本店を有する事業者とする。ただし、</w:t>
            </w:r>
          </w:p>
          <w:p w:rsidR="00050A17" w:rsidRDefault="00000000">
            <w:pPr>
              <w:pStyle w:val="TableParagraph"/>
              <w:spacing w:before="3"/>
              <w:ind w:left="448"/>
              <w:rPr>
                <w:sz w:val="20"/>
              </w:rPr>
            </w:pPr>
            <w:r>
              <w:rPr>
                <w:color w:val="231F20"/>
                <w:spacing w:val="-2"/>
                <w:sz w:val="20"/>
              </w:rPr>
              <w:t>「いばらき優良木材登録業者」</w:t>
            </w:r>
            <w:r>
              <w:rPr>
                <w:color w:val="231F20"/>
                <w:spacing w:val="-2"/>
                <w:sz w:val="16"/>
              </w:rPr>
              <w:t>（※２）</w:t>
            </w:r>
            <w:r>
              <w:rPr>
                <w:color w:val="231F20"/>
                <w:spacing w:val="-3"/>
                <w:sz w:val="20"/>
              </w:rPr>
              <w:t>についてはこの限りではない。</w:t>
            </w:r>
          </w:p>
          <w:p w:rsidR="00050A17" w:rsidRDefault="00000000">
            <w:pPr>
              <w:pStyle w:val="TableParagraph"/>
              <w:spacing w:before="3"/>
              <w:ind w:left="888" w:right="136" w:hanging="641"/>
              <w:rPr>
                <w:sz w:val="16"/>
              </w:rPr>
            </w:pPr>
            <w:r>
              <w:rPr>
                <w:color w:val="231F20"/>
                <w:spacing w:val="-2"/>
                <w:sz w:val="16"/>
              </w:rPr>
              <w:t>（※２）県木連がいばらき優良木材証明制度要綱に基づき認定した、県産木材を製材・加工及び販売する事業者をいう。</w:t>
            </w:r>
          </w:p>
          <w:p w:rsidR="00050A17" w:rsidRDefault="00000000">
            <w:pPr>
              <w:pStyle w:val="TableParagraph"/>
              <w:spacing w:before="6"/>
              <w:ind w:left="247"/>
              <w:rPr>
                <w:sz w:val="20"/>
              </w:rPr>
            </w:pPr>
            <w:r>
              <w:rPr>
                <w:color w:val="231F20"/>
                <w:spacing w:val="-2"/>
                <w:sz w:val="20"/>
              </w:rPr>
              <w:t>・チームの構成員は暴力団員による不当な行為の防止等に関する法律（</w:t>
            </w:r>
            <w:r>
              <w:rPr>
                <w:color w:val="231F20"/>
                <w:spacing w:val="-3"/>
                <w:sz w:val="20"/>
              </w:rPr>
              <w:t xml:space="preserve">平成 </w:t>
            </w:r>
            <w:r>
              <w:rPr>
                <w:color w:val="231F20"/>
                <w:spacing w:val="-10"/>
                <w:sz w:val="20"/>
              </w:rPr>
              <w:t>3</w:t>
            </w:r>
          </w:p>
          <w:p w:rsidR="00050A17" w:rsidRDefault="00000000">
            <w:pPr>
              <w:pStyle w:val="TableParagraph"/>
              <w:spacing w:before="2" w:line="251" w:lineRule="exact"/>
              <w:ind w:left="448"/>
              <w:rPr>
                <w:sz w:val="20"/>
              </w:rPr>
            </w:pPr>
            <w:r>
              <w:rPr>
                <w:color w:val="231F20"/>
                <w:spacing w:val="-18"/>
                <w:sz w:val="20"/>
              </w:rPr>
              <w:t>年法律第77</w:t>
            </w:r>
            <w:r>
              <w:rPr>
                <w:color w:val="231F20"/>
                <w:spacing w:val="-31"/>
                <w:sz w:val="20"/>
              </w:rPr>
              <w:t xml:space="preserve"> 号</w:t>
            </w:r>
            <w:r>
              <w:rPr>
                <w:color w:val="231F20"/>
                <w:spacing w:val="-18"/>
                <w:sz w:val="20"/>
              </w:rPr>
              <w:t>）第2</w:t>
            </w:r>
            <w:r>
              <w:rPr>
                <w:color w:val="231F20"/>
                <w:spacing w:val="-26"/>
                <w:sz w:val="20"/>
              </w:rPr>
              <w:t xml:space="preserve"> 条第</w:t>
            </w:r>
            <w:r>
              <w:rPr>
                <w:color w:val="231F20"/>
                <w:spacing w:val="-18"/>
                <w:sz w:val="20"/>
              </w:rPr>
              <w:t>6</w:t>
            </w:r>
            <w:r>
              <w:rPr>
                <w:color w:val="231F20"/>
                <w:spacing w:val="-23"/>
                <w:sz w:val="20"/>
              </w:rPr>
              <w:t xml:space="preserve"> 号に規定する暴力団員との関与がないものに限る。</w:t>
            </w:r>
          </w:p>
        </w:tc>
        <w:tc>
          <w:tcPr>
            <w:tcW w:w="139" w:type="dxa"/>
            <w:tcBorders>
              <w:top w:val="nil"/>
              <w:bottom w:val="nil"/>
            </w:tcBorders>
          </w:tcPr>
          <w:p w:rsidR="00050A17" w:rsidRDefault="00050A17">
            <w:pPr>
              <w:pStyle w:val="TableParagraph"/>
              <w:rPr>
                <w:rFonts w:ascii="Times New Roman"/>
                <w:sz w:val="18"/>
              </w:rPr>
            </w:pPr>
          </w:p>
        </w:tc>
      </w:tr>
      <w:tr w:rsidR="00050A17">
        <w:trPr>
          <w:trHeight w:val="1824"/>
        </w:trPr>
        <w:tc>
          <w:tcPr>
            <w:tcW w:w="1277" w:type="dxa"/>
            <w:vMerge/>
            <w:tcBorders>
              <w:top w:val="nil"/>
            </w:tcBorders>
          </w:tcPr>
          <w:p w:rsidR="00050A17" w:rsidRDefault="00050A17">
            <w:pPr>
              <w:rPr>
                <w:sz w:val="2"/>
                <w:szCs w:val="2"/>
              </w:rPr>
            </w:pPr>
          </w:p>
        </w:tc>
        <w:tc>
          <w:tcPr>
            <w:tcW w:w="852" w:type="dxa"/>
            <w:tcBorders>
              <w:bottom w:val="double" w:sz="4" w:space="0" w:color="231F20"/>
            </w:tcBorders>
          </w:tcPr>
          <w:p w:rsidR="00050A17" w:rsidRDefault="00000000">
            <w:pPr>
              <w:pStyle w:val="TableParagraph"/>
              <w:spacing w:line="242" w:lineRule="auto"/>
              <w:ind w:left="100" w:right="142"/>
              <w:rPr>
                <w:sz w:val="20"/>
              </w:rPr>
            </w:pPr>
            <w:r>
              <w:rPr>
                <w:color w:val="231F20"/>
                <w:spacing w:val="-4"/>
                <w:sz w:val="20"/>
              </w:rPr>
              <w:t>チーム</w:t>
            </w:r>
            <w:r>
              <w:rPr>
                <w:color w:val="231F20"/>
                <w:spacing w:val="-5"/>
                <w:sz w:val="20"/>
              </w:rPr>
              <w:t>事務局</w:t>
            </w:r>
          </w:p>
        </w:tc>
        <w:tc>
          <w:tcPr>
            <w:tcW w:w="7372" w:type="dxa"/>
            <w:tcBorders>
              <w:bottom w:val="double" w:sz="4" w:space="0" w:color="231F20"/>
            </w:tcBorders>
          </w:tcPr>
          <w:p w:rsidR="00050A17" w:rsidRDefault="00000000">
            <w:pPr>
              <w:pStyle w:val="TableParagraph"/>
              <w:spacing w:line="244" w:lineRule="exact"/>
              <w:ind w:left="47"/>
              <w:rPr>
                <w:sz w:val="20"/>
              </w:rPr>
            </w:pPr>
            <w:r>
              <w:rPr>
                <w:color w:val="231F20"/>
                <w:spacing w:val="-3"/>
                <w:sz w:val="20"/>
              </w:rPr>
              <w:t>〇チーム内に事務局を置き、次の事務を担当する。</w:t>
            </w:r>
          </w:p>
          <w:p w:rsidR="00050A17" w:rsidRDefault="00000000">
            <w:pPr>
              <w:pStyle w:val="TableParagraph"/>
              <w:spacing w:before="3"/>
              <w:ind w:left="247"/>
              <w:rPr>
                <w:sz w:val="20"/>
              </w:rPr>
            </w:pPr>
            <w:r>
              <w:rPr>
                <w:color w:val="231F20"/>
                <w:spacing w:val="-3"/>
                <w:sz w:val="20"/>
              </w:rPr>
              <w:t>・チームの運営に必要な業務を担うこと。</w:t>
            </w:r>
          </w:p>
          <w:p w:rsidR="00050A17" w:rsidRDefault="00000000">
            <w:pPr>
              <w:pStyle w:val="TableParagraph"/>
              <w:spacing w:before="3"/>
              <w:ind w:left="247"/>
              <w:rPr>
                <w:sz w:val="20"/>
              </w:rPr>
            </w:pPr>
            <w:r>
              <w:rPr>
                <w:color w:val="231F20"/>
                <w:spacing w:val="-6"/>
                <w:sz w:val="20"/>
              </w:rPr>
              <w:t>・助成事業に係る業務（文書作成、申請、受領、その他）</w:t>
            </w:r>
            <w:r>
              <w:rPr>
                <w:color w:val="231F20"/>
                <w:spacing w:val="-7"/>
                <w:sz w:val="20"/>
              </w:rPr>
              <w:t>を統括して行うこと。</w:t>
            </w:r>
          </w:p>
          <w:p w:rsidR="00050A17" w:rsidRDefault="00000000">
            <w:pPr>
              <w:pStyle w:val="TableParagraph"/>
              <w:spacing w:before="2" w:line="242" w:lineRule="auto"/>
              <w:ind w:left="448" w:right="139" w:hanging="202"/>
              <w:rPr>
                <w:sz w:val="20"/>
              </w:rPr>
            </w:pPr>
            <w:r>
              <w:rPr>
                <w:color w:val="231F20"/>
                <w:spacing w:val="-2"/>
                <w:sz w:val="20"/>
              </w:rPr>
              <w:t>・助成事業に係る経理を代表して行い、チームの方針に沿って正しく助成金の運用を行うこと。</w:t>
            </w:r>
          </w:p>
          <w:p w:rsidR="00050A17" w:rsidRDefault="00000000">
            <w:pPr>
              <w:pStyle w:val="TableParagraph"/>
              <w:spacing w:before="1" w:line="242" w:lineRule="auto"/>
              <w:ind w:left="448" w:right="144" w:hanging="202"/>
              <w:rPr>
                <w:sz w:val="20"/>
              </w:rPr>
            </w:pPr>
            <w:r>
              <w:rPr>
                <w:color w:val="231F20"/>
                <w:spacing w:val="-2"/>
                <w:sz w:val="20"/>
              </w:rPr>
              <w:t>・県木連が行うチーム又は構成員を対象とした調査等に対し、回答及び必要な調整を行うこと。</w:t>
            </w:r>
          </w:p>
        </w:tc>
        <w:tc>
          <w:tcPr>
            <w:tcW w:w="139" w:type="dxa"/>
            <w:tcBorders>
              <w:top w:val="nil"/>
            </w:tcBorders>
          </w:tcPr>
          <w:p w:rsidR="00050A17" w:rsidRDefault="00050A17">
            <w:pPr>
              <w:pStyle w:val="TableParagraph"/>
              <w:rPr>
                <w:rFonts w:ascii="Times New Roman"/>
                <w:sz w:val="18"/>
              </w:rPr>
            </w:pPr>
          </w:p>
        </w:tc>
      </w:tr>
      <w:tr w:rsidR="00050A17">
        <w:trPr>
          <w:trHeight w:val="1620"/>
        </w:trPr>
        <w:tc>
          <w:tcPr>
            <w:tcW w:w="1277" w:type="dxa"/>
          </w:tcPr>
          <w:p w:rsidR="00050A17" w:rsidRDefault="00000000">
            <w:pPr>
              <w:pStyle w:val="TableParagraph"/>
              <w:spacing w:before="28" w:line="218" w:lineRule="auto"/>
              <w:ind w:left="26" w:right="86"/>
              <w:rPr>
                <w:sz w:val="20"/>
              </w:rPr>
            </w:pPr>
            <w:r>
              <w:rPr>
                <w:color w:val="231F20"/>
                <w:spacing w:val="24"/>
                <w:sz w:val="20"/>
              </w:rPr>
              <w:t>助成対象経</w:t>
            </w:r>
            <w:r>
              <w:rPr>
                <w:color w:val="231F20"/>
                <w:spacing w:val="-10"/>
                <w:sz w:val="20"/>
              </w:rPr>
              <w:t>費</w:t>
            </w:r>
          </w:p>
        </w:tc>
        <w:tc>
          <w:tcPr>
            <w:tcW w:w="8363" w:type="dxa"/>
            <w:gridSpan w:val="3"/>
            <w:tcBorders>
              <w:top w:val="double" w:sz="4" w:space="0" w:color="231F20"/>
            </w:tcBorders>
          </w:tcPr>
          <w:p w:rsidR="00050A17" w:rsidRDefault="00000000">
            <w:pPr>
              <w:pStyle w:val="TableParagraph"/>
              <w:spacing w:before="25"/>
              <w:ind w:left="47"/>
              <w:rPr>
                <w:sz w:val="20"/>
              </w:rPr>
            </w:pPr>
            <w:r>
              <w:rPr>
                <w:color w:val="231F20"/>
                <w:spacing w:val="-3"/>
                <w:sz w:val="20"/>
              </w:rPr>
              <w:t>・チームの結成、調整に係る経費</w:t>
            </w:r>
          </w:p>
          <w:p w:rsidR="00050A17" w:rsidRDefault="00000000">
            <w:pPr>
              <w:pStyle w:val="TableParagraph"/>
              <w:spacing w:before="3"/>
              <w:ind w:left="47"/>
              <w:rPr>
                <w:sz w:val="20"/>
              </w:rPr>
            </w:pPr>
            <w:r>
              <w:rPr>
                <w:color w:val="231F20"/>
                <w:spacing w:val="-3"/>
                <w:sz w:val="20"/>
              </w:rPr>
              <w:t>・住宅用木材の生産・流通の最適化に係る経費</w:t>
            </w:r>
          </w:p>
          <w:p w:rsidR="00050A17" w:rsidRDefault="00000000">
            <w:pPr>
              <w:pStyle w:val="TableParagraph"/>
              <w:spacing w:before="3"/>
              <w:ind w:left="47"/>
              <w:rPr>
                <w:sz w:val="20"/>
              </w:rPr>
            </w:pPr>
            <w:r>
              <w:rPr>
                <w:color w:val="231F20"/>
                <w:spacing w:val="-3"/>
                <w:sz w:val="20"/>
              </w:rPr>
              <w:t>・住宅の販売促進に係る経費</w:t>
            </w:r>
          </w:p>
          <w:p w:rsidR="00050A17" w:rsidRDefault="00000000">
            <w:pPr>
              <w:pStyle w:val="TableParagraph"/>
              <w:spacing w:before="3"/>
              <w:ind w:left="47"/>
              <w:rPr>
                <w:sz w:val="20"/>
              </w:rPr>
            </w:pPr>
            <w:r>
              <w:rPr>
                <w:color w:val="231F20"/>
                <w:spacing w:val="-3"/>
                <w:sz w:val="20"/>
              </w:rPr>
              <w:t>・設計支援に係る経費</w:t>
            </w:r>
          </w:p>
          <w:p w:rsidR="00050A17" w:rsidRDefault="00000000">
            <w:pPr>
              <w:pStyle w:val="TableParagraph"/>
              <w:spacing w:before="3"/>
              <w:ind w:left="47"/>
              <w:rPr>
                <w:sz w:val="20"/>
              </w:rPr>
            </w:pPr>
            <w:r>
              <w:rPr>
                <w:color w:val="231F20"/>
                <w:spacing w:val="-3"/>
                <w:sz w:val="20"/>
              </w:rPr>
              <w:t>・チーム及びチームの成果のＰＲに係る経費</w:t>
            </w:r>
          </w:p>
          <w:p w:rsidR="00050A17" w:rsidRDefault="00000000">
            <w:pPr>
              <w:pStyle w:val="TableParagraph"/>
              <w:spacing w:before="5"/>
              <w:ind w:left="47"/>
              <w:rPr>
                <w:sz w:val="20"/>
              </w:rPr>
            </w:pPr>
            <w:r>
              <w:rPr>
                <w:color w:val="231F20"/>
                <w:spacing w:val="-3"/>
                <w:sz w:val="20"/>
              </w:rPr>
              <w:t>・その他、本事業の目的に合致する経費で県木連が認めるもの</w:t>
            </w:r>
          </w:p>
        </w:tc>
      </w:tr>
      <w:tr w:rsidR="00050A17">
        <w:trPr>
          <w:trHeight w:val="4569"/>
        </w:trPr>
        <w:tc>
          <w:tcPr>
            <w:tcW w:w="1277" w:type="dxa"/>
          </w:tcPr>
          <w:p w:rsidR="00050A17" w:rsidRDefault="00000000">
            <w:pPr>
              <w:pStyle w:val="TableParagraph"/>
              <w:spacing w:before="2"/>
              <w:ind w:left="26"/>
              <w:rPr>
                <w:sz w:val="20"/>
              </w:rPr>
            </w:pPr>
            <w:r>
              <w:rPr>
                <w:color w:val="231F20"/>
                <w:spacing w:val="-5"/>
                <w:sz w:val="20"/>
              </w:rPr>
              <w:t>助成額</w:t>
            </w:r>
          </w:p>
        </w:tc>
        <w:tc>
          <w:tcPr>
            <w:tcW w:w="8363" w:type="dxa"/>
            <w:gridSpan w:val="3"/>
          </w:tcPr>
          <w:p w:rsidR="00050A17" w:rsidRDefault="00000000">
            <w:pPr>
              <w:pStyle w:val="TableParagraph"/>
              <w:spacing w:before="16" w:line="242" w:lineRule="auto"/>
              <w:ind w:left="246" w:right="139" w:hanging="200"/>
              <w:rPr>
                <w:sz w:val="20"/>
              </w:rPr>
            </w:pPr>
            <w:r>
              <w:rPr>
                <w:color w:val="231F20"/>
                <w:spacing w:val="-4"/>
                <w:sz w:val="20"/>
              </w:rPr>
              <w:t xml:space="preserve">〇１チームあたりの助成額は、以下の要件を満たす住宅の建築戸数に </w:t>
            </w:r>
            <w:r>
              <w:rPr>
                <w:color w:val="231F20"/>
                <w:spacing w:val="-2"/>
                <w:sz w:val="20"/>
              </w:rPr>
              <w:t>200</w:t>
            </w:r>
            <w:r>
              <w:rPr>
                <w:color w:val="231F20"/>
                <w:spacing w:val="-9"/>
                <w:sz w:val="20"/>
              </w:rPr>
              <w:t xml:space="preserve"> 千円を乗じた金額</w:t>
            </w:r>
            <w:r>
              <w:rPr>
                <w:color w:val="231F20"/>
                <w:spacing w:val="-2"/>
                <w:sz w:val="20"/>
              </w:rPr>
              <w:t>を上限とする。</w:t>
            </w:r>
          </w:p>
          <w:p w:rsidR="00050A17" w:rsidRDefault="00000000">
            <w:pPr>
              <w:pStyle w:val="TableParagraph"/>
              <w:spacing w:before="1"/>
              <w:ind w:left="47"/>
              <w:rPr>
                <w:sz w:val="20"/>
              </w:rPr>
            </w:pPr>
            <w:r>
              <w:rPr>
                <w:color w:val="231F20"/>
                <w:spacing w:val="-4"/>
                <w:sz w:val="20"/>
              </w:rPr>
              <w:t xml:space="preserve">〇１チームあたりの助成額の積算対象となる住宅の戸数は </w:t>
            </w:r>
            <w:r>
              <w:rPr>
                <w:color w:val="231F20"/>
                <w:spacing w:val="-2"/>
                <w:sz w:val="20"/>
              </w:rPr>
              <w:t>20</w:t>
            </w:r>
            <w:r>
              <w:rPr>
                <w:color w:val="231F20"/>
                <w:spacing w:val="-9"/>
                <w:sz w:val="20"/>
              </w:rPr>
              <w:t xml:space="preserve"> 戸を上限とする。</w:t>
            </w:r>
          </w:p>
          <w:p w:rsidR="00050A17" w:rsidRDefault="00000000">
            <w:pPr>
              <w:pStyle w:val="TableParagraph"/>
              <w:spacing w:before="3"/>
              <w:ind w:left="246"/>
              <w:rPr>
                <w:sz w:val="20"/>
              </w:rPr>
            </w:pPr>
            <w:r>
              <w:rPr>
                <w:color w:val="231F20"/>
                <w:spacing w:val="-3"/>
                <w:sz w:val="20"/>
              </w:rPr>
              <w:t>＜助成額の積算対象となる住宅の要件＞</w:t>
            </w:r>
          </w:p>
          <w:p w:rsidR="00050A17" w:rsidRDefault="00000000">
            <w:pPr>
              <w:pStyle w:val="TableParagraph"/>
              <w:spacing w:before="3"/>
              <w:ind w:left="246"/>
              <w:rPr>
                <w:sz w:val="20"/>
              </w:rPr>
            </w:pPr>
            <w:r>
              <w:rPr>
                <w:color w:val="231F20"/>
                <w:spacing w:val="-3"/>
                <w:sz w:val="20"/>
              </w:rPr>
              <w:t>・茨城県内に建築される新築の一戸建て木造住宅であること。</w:t>
            </w:r>
          </w:p>
          <w:p w:rsidR="00050A17" w:rsidRDefault="00000000">
            <w:pPr>
              <w:pStyle w:val="TableParagraph"/>
              <w:spacing w:before="3"/>
              <w:ind w:left="246"/>
              <w:rPr>
                <w:sz w:val="20"/>
              </w:rPr>
            </w:pPr>
            <w:r>
              <w:rPr>
                <w:color w:val="231F20"/>
                <w:spacing w:val="-3"/>
                <w:sz w:val="20"/>
              </w:rPr>
              <w:t>・建築基準法に適合した住宅であること。</w:t>
            </w:r>
          </w:p>
          <w:p w:rsidR="00050A17" w:rsidRDefault="00000000">
            <w:pPr>
              <w:pStyle w:val="TableParagraph"/>
              <w:spacing w:before="5"/>
              <w:ind w:left="246"/>
              <w:rPr>
                <w:sz w:val="20"/>
              </w:rPr>
            </w:pPr>
            <w:r>
              <w:rPr>
                <w:color w:val="231F20"/>
                <w:spacing w:val="-3"/>
                <w:sz w:val="20"/>
              </w:rPr>
              <w:t>・チームに所属する施工業者により建築される住宅であること。</w:t>
            </w:r>
          </w:p>
          <w:p w:rsidR="00050A17" w:rsidRDefault="00000000">
            <w:pPr>
              <w:pStyle w:val="TableParagraph"/>
              <w:spacing w:before="4"/>
              <w:ind w:left="246"/>
              <w:rPr>
                <w:sz w:val="20"/>
              </w:rPr>
            </w:pPr>
            <w:r>
              <w:rPr>
                <w:color w:val="231F20"/>
                <w:spacing w:val="-3"/>
                <w:sz w:val="20"/>
              </w:rPr>
              <w:t>・チームに所属する事業者により生産・流通される木材を利用した住宅であること。</w:t>
            </w:r>
          </w:p>
          <w:p w:rsidR="00050A17" w:rsidRDefault="00000000">
            <w:pPr>
              <w:pStyle w:val="TableParagraph"/>
              <w:spacing w:before="3"/>
              <w:ind w:left="246"/>
              <w:rPr>
                <w:sz w:val="20"/>
              </w:rPr>
            </w:pPr>
            <w:r>
              <w:rPr>
                <w:color w:val="231F20"/>
                <w:spacing w:val="-2"/>
                <w:sz w:val="20"/>
              </w:rPr>
              <w:t>・建物全体で、県産木材</w:t>
            </w:r>
            <w:r>
              <w:rPr>
                <w:color w:val="231F20"/>
                <w:spacing w:val="-2"/>
                <w:sz w:val="16"/>
              </w:rPr>
              <w:t>(※3)</w:t>
            </w:r>
            <w:r>
              <w:rPr>
                <w:color w:val="231F20"/>
                <w:spacing w:val="-2"/>
                <w:sz w:val="20"/>
              </w:rPr>
              <w:t>の使用量が 20 ㎥以上の住宅であること。（</w:t>
            </w:r>
            <w:r>
              <w:rPr>
                <w:color w:val="231F20"/>
                <w:spacing w:val="-4"/>
                <w:sz w:val="20"/>
              </w:rPr>
              <w:t>住宅以外の用途</w:t>
            </w:r>
          </w:p>
          <w:p w:rsidR="00050A17" w:rsidRDefault="00000000">
            <w:pPr>
              <w:pStyle w:val="TableParagraph"/>
              <w:spacing w:before="3"/>
              <w:ind w:left="448"/>
              <w:rPr>
                <w:sz w:val="20"/>
              </w:rPr>
            </w:pPr>
            <w:r>
              <w:rPr>
                <w:color w:val="231F20"/>
                <w:spacing w:val="-4"/>
                <w:sz w:val="20"/>
              </w:rPr>
              <w:t xml:space="preserve">を含む建築物の場合は、住居部分に係る県産木材の使用量が </w:t>
            </w:r>
            <w:r>
              <w:rPr>
                <w:color w:val="231F20"/>
                <w:spacing w:val="-2"/>
                <w:sz w:val="20"/>
              </w:rPr>
              <w:t>20</w:t>
            </w:r>
            <w:r>
              <w:rPr>
                <w:color w:val="231F20"/>
                <w:spacing w:val="-8"/>
                <w:sz w:val="20"/>
              </w:rPr>
              <w:t xml:space="preserve"> ㎥以上であること</w:t>
            </w:r>
            <w:r>
              <w:rPr>
                <w:color w:val="231F20"/>
                <w:spacing w:val="-2"/>
                <w:sz w:val="20"/>
              </w:rPr>
              <w:t>）</w:t>
            </w:r>
            <w:r>
              <w:rPr>
                <w:color w:val="231F20"/>
                <w:spacing w:val="-10"/>
                <w:sz w:val="20"/>
              </w:rPr>
              <w:t>。</w:t>
            </w:r>
          </w:p>
          <w:p w:rsidR="00050A17" w:rsidRDefault="00000000">
            <w:pPr>
              <w:pStyle w:val="TableParagraph"/>
              <w:spacing w:before="3"/>
              <w:ind w:left="246"/>
              <w:rPr>
                <w:sz w:val="20"/>
              </w:rPr>
            </w:pPr>
            <w:r>
              <w:rPr>
                <w:color w:val="231F20"/>
                <w:spacing w:val="-4"/>
                <w:sz w:val="20"/>
              </w:rPr>
              <w:t xml:space="preserve">・以下に指定する部材に県産木材を </w:t>
            </w:r>
            <w:r>
              <w:rPr>
                <w:color w:val="231F20"/>
                <w:spacing w:val="-2"/>
                <w:sz w:val="20"/>
              </w:rPr>
              <w:t>100</w:t>
            </w:r>
            <w:r>
              <w:rPr>
                <w:color w:val="231F20"/>
                <w:spacing w:val="-3"/>
                <w:sz w:val="20"/>
              </w:rPr>
              <w:t>％使用する住宅であること。</w:t>
            </w:r>
          </w:p>
          <w:p w:rsidR="00050A17" w:rsidRDefault="00000000">
            <w:pPr>
              <w:pStyle w:val="TableParagraph"/>
              <w:spacing w:before="3" w:line="242" w:lineRule="auto"/>
              <w:ind w:left="448" w:right="93"/>
              <w:rPr>
                <w:sz w:val="20"/>
              </w:rPr>
            </w:pPr>
            <w:r>
              <w:rPr>
                <w:color w:val="231F20"/>
                <w:spacing w:val="-6"/>
                <w:sz w:val="20"/>
              </w:rPr>
              <w:t>土台・大引・管柱・通柱・梁・桁・母屋・棟木・束・間柱・窓台・まぐさ・垂木・筋違・</w:t>
            </w:r>
            <w:r>
              <w:rPr>
                <w:color w:val="231F20"/>
                <w:spacing w:val="-2"/>
                <w:sz w:val="20"/>
              </w:rPr>
              <w:t>破風板・野縁・貫・胴縁。</w:t>
            </w:r>
          </w:p>
          <w:p w:rsidR="00050A17" w:rsidRDefault="00000000">
            <w:pPr>
              <w:pStyle w:val="TableParagraph"/>
              <w:spacing w:line="242" w:lineRule="auto"/>
              <w:ind w:left="448" w:right="142" w:hanging="202"/>
              <w:rPr>
                <w:sz w:val="20"/>
              </w:rPr>
            </w:pPr>
            <w:r>
              <w:rPr>
                <w:color w:val="231F20"/>
                <w:spacing w:val="-2"/>
                <w:sz w:val="20"/>
              </w:rPr>
              <w:t xml:space="preserve">・原則として、事業年度の </w:t>
            </w:r>
            <w:r>
              <w:rPr>
                <w:color w:val="231F20"/>
                <w:sz w:val="20"/>
              </w:rPr>
              <w:t>10</w:t>
            </w:r>
            <w:r>
              <w:rPr>
                <w:color w:val="231F20"/>
                <w:spacing w:val="-5"/>
                <w:sz w:val="20"/>
              </w:rPr>
              <w:t xml:space="preserve"> 月末日までに上棟し、事業年度の２月末日までに施工完了</w:t>
            </w:r>
            <w:r>
              <w:rPr>
                <w:color w:val="231F20"/>
                <w:spacing w:val="-2"/>
                <w:sz w:val="20"/>
              </w:rPr>
              <w:t>する住宅であること。</w:t>
            </w:r>
          </w:p>
          <w:p w:rsidR="00050A17" w:rsidRDefault="00000000">
            <w:pPr>
              <w:pStyle w:val="TableParagraph"/>
              <w:spacing w:before="1" w:line="242" w:lineRule="auto"/>
              <w:ind w:left="1087" w:right="59" w:hanging="640"/>
              <w:jc w:val="both"/>
              <w:rPr>
                <w:sz w:val="16"/>
              </w:rPr>
            </w:pPr>
            <w:r>
              <w:rPr>
                <w:color w:val="231F20"/>
                <w:spacing w:val="-2"/>
                <w:sz w:val="16"/>
              </w:rPr>
              <w:t>（※３）県産木材とは、茨城県内に生育していた樹木を伐採し、製材・加工した木材のうち、「木材・木材製</w:t>
            </w:r>
            <w:r>
              <w:rPr>
                <w:color w:val="231F20"/>
                <w:spacing w:val="-4"/>
                <w:sz w:val="16"/>
              </w:rPr>
              <w:t>品の合法性、持続可能の証明のためのガイドライン」（</w:t>
            </w:r>
            <w:r>
              <w:rPr>
                <w:color w:val="231F20"/>
                <w:spacing w:val="-8"/>
                <w:sz w:val="16"/>
              </w:rPr>
              <w:t xml:space="preserve">平成 </w:t>
            </w:r>
            <w:r>
              <w:rPr>
                <w:color w:val="231F20"/>
                <w:spacing w:val="-4"/>
                <w:sz w:val="16"/>
              </w:rPr>
              <w:t>18</w:t>
            </w:r>
            <w:r>
              <w:rPr>
                <w:color w:val="231F20"/>
                <w:spacing w:val="-12"/>
                <w:sz w:val="16"/>
              </w:rPr>
              <w:t xml:space="preserve"> 年 </w:t>
            </w:r>
            <w:r>
              <w:rPr>
                <w:color w:val="231F20"/>
                <w:spacing w:val="-4"/>
                <w:sz w:val="16"/>
              </w:rPr>
              <w:t>2</w:t>
            </w:r>
            <w:r>
              <w:rPr>
                <w:color w:val="231F20"/>
                <w:spacing w:val="-12"/>
                <w:sz w:val="16"/>
              </w:rPr>
              <w:t xml:space="preserve"> 月 </w:t>
            </w:r>
            <w:r>
              <w:rPr>
                <w:color w:val="231F20"/>
                <w:spacing w:val="-4"/>
                <w:sz w:val="16"/>
              </w:rPr>
              <w:t>15</w:t>
            </w:r>
            <w:r>
              <w:rPr>
                <w:color w:val="231F20"/>
                <w:spacing w:val="-7"/>
                <w:sz w:val="16"/>
              </w:rPr>
              <w:t xml:space="preserve"> 日林野庁策定</w:t>
            </w:r>
            <w:r>
              <w:rPr>
                <w:color w:val="231F20"/>
                <w:spacing w:val="-4"/>
                <w:sz w:val="16"/>
              </w:rPr>
              <w:t>）に基づき定</w:t>
            </w:r>
            <w:r>
              <w:rPr>
                <w:color w:val="231F20"/>
                <w:spacing w:val="-2"/>
                <w:sz w:val="16"/>
              </w:rPr>
              <w:t>められた地域の証明制度などにより、伐採の合法性が証明されたものをいう。</w:t>
            </w:r>
          </w:p>
        </w:tc>
      </w:tr>
      <w:tr w:rsidR="00050A17">
        <w:trPr>
          <w:trHeight w:val="1595"/>
        </w:trPr>
        <w:tc>
          <w:tcPr>
            <w:tcW w:w="1277" w:type="dxa"/>
          </w:tcPr>
          <w:p w:rsidR="00050A17" w:rsidRDefault="00000000">
            <w:pPr>
              <w:pStyle w:val="TableParagraph"/>
              <w:spacing w:before="2"/>
              <w:ind w:left="26"/>
              <w:rPr>
                <w:sz w:val="20"/>
              </w:rPr>
            </w:pPr>
            <w:r>
              <w:rPr>
                <w:color w:val="231F20"/>
                <w:spacing w:val="-4"/>
                <w:sz w:val="20"/>
              </w:rPr>
              <w:t>助成の条件</w:t>
            </w:r>
          </w:p>
        </w:tc>
        <w:tc>
          <w:tcPr>
            <w:tcW w:w="8363" w:type="dxa"/>
            <w:gridSpan w:val="3"/>
          </w:tcPr>
          <w:p w:rsidR="00050A17" w:rsidRDefault="00000000">
            <w:pPr>
              <w:pStyle w:val="TableParagraph"/>
              <w:spacing w:line="230" w:lineRule="exact"/>
              <w:ind w:left="47"/>
              <w:rPr>
                <w:sz w:val="20"/>
              </w:rPr>
            </w:pPr>
            <w:r>
              <w:rPr>
                <w:color w:val="231F20"/>
                <w:spacing w:val="-3"/>
                <w:sz w:val="20"/>
              </w:rPr>
              <w:t>・本要領及び県木連が定める募集要領に違反しないこと。</w:t>
            </w:r>
          </w:p>
          <w:p w:rsidR="00050A17" w:rsidRDefault="00000000">
            <w:pPr>
              <w:pStyle w:val="TableParagraph"/>
              <w:spacing w:before="9" w:line="206" w:lineRule="auto"/>
              <w:ind w:left="246" w:right="142" w:hanging="200"/>
              <w:rPr>
                <w:sz w:val="20"/>
              </w:rPr>
            </w:pPr>
            <w:r>
              <w:rPr>
                <w:color w:val="231F20"/>
                <w:spacing w:val="-2"/>
                <w:sz w:val="20"/>
              </w:rPr>
              <w:t>・助成事業による実績・成果を積極的に広報すること。なお、広報にあたっては森林湖沼環境税を活用した事業であることを明示すること。</w:t>
            </w:r>
          </w:p>
          <w:p w:rsidR="00050A17" w:rsidRDefault="00000000">
            <w:pPr>
              <w:pStyle w:val="TableParagraph"/>
              <w:spacing w:line="210" w:lineRule="exact"/>
              <w:ind w:left="47"/>
              <w:rPr>
                <w:sz w:val="20"/>
              </w:rPr>
            </w:pPr>
            <w:r>
              <w:rPr>
                <w:color w:val="231F20"/>
                <w:spacing w:val="-3"/>
                <w:sz w:val="20"/>
              </w:rPr>
              <w:t>・県木連が実施する普及・啓発に協力すること。</w:t>
            </w:r>
          </w:p>
          <w:p w:rsidR="00050A17" w:rsidRDefault="00000000">
            <w:pPr>
              <w:pStyle w:val="TableParagraph"/>
              <w:spacing w:before="9" w:line="206" w:lineRule="auto"/>
              <w:ind w:left="246" w:right="143" w:hanging="200"/>
              <w:rPr>
                <w:sz w:val="20"/>
              </w:rPr>
            </w:pPr>
            <w:r>
              <w:rPr>
                <w:color w:val="231F20"/>
                <w:spacing w:val="-2"/>
                <w:sz w:val="20"/>
              </w:rPr>
              <w:t>・助成事業が完了した年度の翌年度から起算して５年間、事業に係る帳簿や書類等を保存す</w:t>
            </w:r>
            <w:r>
              <w:rPr>
                <w:color w:val="231F20"/>
                <w:spacing w:val="-4"/>
                <w:sz w:val="20"/>
              </w:rPr>
              <w:t>ること。</w:t>
            </w:r>
          </w:p>
          <w:p w:rsidR="00050A17" w:rsidRDefault="00000000">
            <w:pPr>
              <w:pStyle w:val="TableParagraph"/>
              <w:spacing w:line="229" w:lineRule="exact"/>
              <w:ind w:left="47"/>
              <w:rPr>
                <w:sz w:val="20"/>
              </w:rPr>
            </w:pPr>
            <w:r>
              <w:rPr>
                <w:color w:val="231F20"/>
                <w:spacing w:val="-3"/>
                <w:sz w:val="20"/>
              </w:rPr>
              <w:t>・県及び県木連からの要請があった際には、助成事業に係る調査に協力すること。</w:t>
            </w:r>
          </w:p>
        </w:tc>
      </w:tr>
      <w:tr w:rsidR="00050A17">
        <w:trPr>
          <w:trHeight w:val="1093"/>
        </w:trPr>
        <w:tc>
          <w:tcPr>
            <w:tcW w:w="1277" w:type="dxa"/>
          </w:tcPr>
          <w:p w:rsidR="00050A17" w:rsidRDefault="00000000">
            <w:pPr>
              <w:pStyle w:val="TableParagraph"/>
              <w:spacing w:before="26"/>
              <w:ind w:left="26"/>
              <w:rPr>
                <w:sz w:val="20"/>
              </w:rPr>
            </w:pPr>
            <w:r>
              <w:rPr>
                <w:color w:val="231F20"/>
                <w:spacing w:val="-4"/>
                <w:sz w:val="20"/>
              </w:rPr>
              <w:t>重要な変更</w:t>
            </w:r>
          </w:p>
        </w:tc>
        <w:tc>
          <w:tcPr>
            <w:tcW w:w="8363" w:type="dxa"/>
            <w:gridSpan w:val="3"/>
          </w:tcPr>
          <w:p w:rsidR="00050A17" w:rsidRDefault="00000000">
            <w:pPr>
              <w:pStyle w:val="TableParagraph"/>
              <w:spacing w:before="17"/>
              <w:ind w:left="47"/>
              <w:rPr>
                <w:sz w:val="20"/>
              </w:rPr>
            </w:pPr>
            <w:r>
              <w:rPr>
                <w:color w:val="231F20"/>
                <w:spacing w:val="-3"/>
                <w:sz w:val="20"/>
              </w:rPr>
              <w:t>・助成要望額の増減</w:t>
            </w:r>
          </w:p>
          <w:p w:rsidR="00050A17" w:rsidRDefault="00000000">
            <w:pPr>
              <w:pStyle w:val="TableParagraph"/>
              <w:spacing w:before="2"/>
              <w:ind w:left="47"/>
              <w:rPr>
                <w:sz w:val="20"/>
              </w:rPr>
            </w:pPr>
            <w:r>
              <w:rPr>
                <w:color w:val="231F20"/>
                <w:spacing w:val="-3"/>
                <w:sz w:val="20"/>
              </w:rPr>
              <w:t>・助成額の積算対象となる木造住宅の建築予定戸数の増減</w:t>
            </w:r>
          </w:p>
          <w:p w:rsidR="00050A17" w:rsidRDefault="00000000">
            <w:pPr>
              <w:pStyle w:val="TableParagraph"/>
              <w:spacing w:before="3"/>
              <w:ind w:left="246"/>
              <w:rPr>
                <w:sz w:val="20"/>
              </w:rPr>
            </w:pPr>
            <w:r>
              <w:rPr>
                <w:color w:val="231F20"/>
                <w:spacing w:val="-5"/>
                <w:sz w:val="20"/>
              </w:rPr>
              <w:t xml:space="preserve">ただし変更前、変更後のいずれも </w:t>
            </w:r>
            <w:r>
              <w:rPr>
                <w:color w:val="231F20"/>
                <w:spacing w:val="-2"/>
                <w:sz w:val="20"/>
              </w:rPr>
              <w:t>1</w:t>
            </w:r>
            <w:r>
              <w:rPr>
                <w:color w:val="231F20"/>
                <w:spacing w:val="-17"/>
                <w:sz w:val="20"/>
              </w:rPr>
              <w:t xml:space="preserve"> チームで </w:t>
            </w:r>
            <w:r>
              <w:rPr>
                <w:color w:val="231F20"/>
                <w:spacing w:val="-2"/>
                <w:sz w:val="20"/>
              </w:rPr>
              <w:t>20</w:t>
            </w:r>
            <w:r>
              <w:rPr>
                <w:color w:val="231F20"/>
                <w:spacing w:val="-10"/>
                <w:sz w:val="20"/>
              </w:rPr>
              <w:t xml:space="preserve"> 戸以上を建築する場合は除く</w:t>
            </w:r>
          </w:p>
          <w:p w:rsidR="00050A17" w:rsidRDefault="00000000">
            <w:pPr>
              <w:pStyle w:val="TableParagraph"/>
              <w:spacing w:before="3"/>
              <w:ind w:left="47"/>
              <w:rPr>
                <w:sz w:val="20"/>
              </w:rPr>
            </w:pPr>
            <w:r>
              <w:rPr>
                <w:color w:val="231F20"/>
                <w:spacing w:val="-3"/>
                <w:sz w:val="20"/>
              </w:rPr>
              <w:t>・活動計画に掲げた実施項目の追加または廃止</w:t>
            </w:r>
          </w:p>
        </w:tc>
      </w:tr>
    </w:tbl>
    <w:p w:rsidR="00050A17" w:rsidRDefault="00050A17" w:rsidP="00E50D87">
      <w:pPr>
        <w:rPr>
          <w:rFonts w:hint="eastAsia"/>
          <w:sz w:val="16"/>
        </w:rPr>
      </w:pPr>
    </w:p>
    <w:sectPr w:rsidR="00050A17" w:rsidSect="00E50D87">
      <w:pgSz w:w="11910" w:h="16840"/>
      <w:pgMar w:top="76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3A" w:rsidRDefault="00ED4A3A" w:rsidP="00F37D89">
      <w:r>
        <w:separator/>
      </w:r>
    </w:p>
  </w:endnote>
  <w:endnote w:type="continuationSeparator" w:id="0">
    <w:p w:rsidR="00ED4A3A" w:rsidRDefault="00ED4A3A" w:rsidP="00F3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3A" w:rsidRDefault="00ED4A3A" w:rsidP="00F37D89">
      <w:r>
        <w:separator/>
      </w:r>
    </w:p>
  </w:footnote>
  <w:footnote w:type="continuationSeparator" w:id="0">
    <w:p w:rsidR="00ED4A3A" w:rsidRDefault="00ED4A3A" w:rsidP="00F3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0A17"/>
    <w:rsid w:val="00050A17"/>
    <w:rsid w:val="00DF4E0E"/>
    <w:rsid w:val="00E50D87"/>
    <w:rsid w:val="00ED4A3A"/>
    <w:rsid w:val="00F3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7ED1"/>
  <w15:docId w15:val="{32F31B06-2F79-48F0-96CD-C2C7C06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66"/>
      <w:ind w:left="1332" w:right="1446"/>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37D89"/>
    <w:pPr>
      <w:tabs>
        <w:tab w:val="center" w:pos="4252"/>
        <w:tab w:val="right" w:pos="8504"/>
      </w:tabs>
      <w:snapToGrid w:val="0"/>
    </w:pPr>
  </w:style>
  <w:style w:type="character" w:customStyle="1" w:styleId="a6">
    <w:name w:val="ヘッダー (文字)"/>
    <w:basedOn w:val="a0"/>
    <w:link w:val="a5"/>
    <w:uiPriority w:val="99"/>
    <w:rsid w:val="00F37D89"/>
    <w:rPr>
      <w:rFonts w:ascii="ＭＳ 明朝" w:eastAsia="ＭＳ 明朝" w:hAnsi="ＭＳ 明朝" w:cs="ＭＳ 明朝"/>
      <w:lang w:eastAsia="ja-JP"/>
    </w:rPr>
  </w:style>
  <w:style w:type="paragraph" w:styleId="a7">
    <w:name w:val="footer"/>
    <w:basedOn w:val="a"/>
    <w:link w:val="a8"/>
    <w:uiPriority w:val="99"/>
    <w:unhideWhenUsed/>
    <w:rsid w:val="00F37D89"/>
    <w:pPr>
      <w:tabs>
        <w:tab w:val="center" w:pos="4252"/>
        <w:tab w:val="right" w:pos="8504"/>
      </w:tabs>
      <w:snapToGrid w:val="0"/>
    </w:pPr>
  </w:style>
  <w:style w:type="character" w:customStyle="1" w:styleId="a8">
    <w:name w:val="フッター (文字)"/>
    <w:basedOn w:val="a0"/>
    <w:link w:val="a7"/>
    <w:uiPriority w:val="99"/>
    <w:rsid w:val="00F37D8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2864-5D0B-44BE-A300-E3F462D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県木連-いばらき木づかいチャレンジ-実施要領.indd</dc:title>
  <cp:lastModifiedBy>uchida</cp:lastModifiedBy>
  <cp:revision>4</cp:revision>
  <dcterms:created xsi:type="dcterms:W3CDTF">2023-06-01T00:46:00Z</dcterms:created>
  <dcterms:modified xsi:type="dcterms:W3CDTF">2023-06-01T00:55:00Z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Adobe InDesign 17.1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2023-06-01T00:00:00Z</vt:filetime>
  </property>
  <property fmtid="{D5CDD505-2E9C-101B-9397-08002B2CF9AE}" pid="7" name="Producer">
    <vt:lpwstr>Adobe PDF Library 16.0.5</vt:lpwstr>
  </property>
</Properties>
</file>